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7819C" w14:textId="7DBB0A23" w:rsidR="00BF6ABF" w:rsidRDefault="00BF6ABF" w:rsidP="00BF6ABF">
      <w:pPr>
        <w:pStyle w:val="NormalWeb"/>
        <w:spacing w:before="0" w:beforeAutospacing="0" w:after="0" w:afterAutospacing="0"/>
        <w:jc w:val="center"/>
        <w:rPr>
          <w:rFonts w:ascii="-webkit-standard" w:hAnsi="-webkit-standard"/>
          <w:color w:val="000000"/>
        </w:rPr>
      </w:pPr>
      <w:bookmarkStart w:id="0" w:name="_Toc31352472"/>
      <w:r>
        <w:rPr>
          <w:rFonts w:ascii="Arial" w:hAnsi="Arial" w:cs="Arial"/>
          <w:b/>
          <w:bCs/>
          <w:color w:val="000000"/>
          <w:sz w:val="28"/>
          <w:szCs w:val="28"/>
        </w:rPr>
        <w:t xml:space="preserve">He who eats </w:t>
      </w:r>
      <w:r>
        <w:rPr>
          <w:rFonts w:ascii="Arial" w:hAnsi="Arial" w:cs="Arial"/>
          <w:b/>
          <w:bCs/>
          <w:color w:val="000000"/>
          <w:sz w:val="28"/>
          <w:szCs w:val="28"/>
        </w:rPr>
        <w:t xml:space="preserve">of </w:t>
      </w:r>
      <w:r>
        <w:rPr>
          <w:rFonts w:ascii="Arial" w:hAnsi="Arial" w:cs="Arial"/>
          <w:b/>
          <w:bCs/>
          <w:color w:val="000000"/>
          <w:sz w:val="28"/>
          <w:szCs w:val="28"/>
        </w:rPr>
        <w:t>me will live for me</w:t>
      </w:r>
      <w:bookmarkEnd w:id="0"/>
    </w:p>
    <w:p w14:paraId="3793E576" w14:textId="34347313" w:rsidR="00BF6ABF" w:rsidRDefault="00BF6ABF" w:rsidP="00BF6ABF">
      <w:pPr>
        <w:pStyle w:val="NormalWeb"/>
        <w:spacing w:before="0" w:beforeAutospacing="0" w:after="120" w:afterAutospacing="0"/>
        <w:jc w:val="center"/>
        <w:rPr>
          <w:rFonts w:ascii="-webkit-standard" w:hAnsi="-webkit-standard"/>
          <w:color w:val="000000"/>
        </w:rPr>
      </w:pPr>
      <w:bookmarkStart w:id="1" w:name="_Toc438971210"/>
      <w:bookmarkStart w:id="2" w:name="_Toc31352473"/>
      <w:bookmarkEnd w:id="1"/>
      <w:r>
        <w:rPr>
          <w:rFonts w:ascii="Arial" w:hAnsi="Arial" w:cs="Arial"/>
          <w:b/>
          <w:bCs/>
          <w:color w:val="000000"/>
        </w:rPr>
        <w:t>FRIDAY APRIL 23 (Jn 6</w:t>
      </w:r>
      <w:r>
        <w:rPr>
          <w:rFonts w:ascii="Arial" w:hAnsi="Arial" w:cs="Arial"/>
          <w:b/>
          <w:bCs/>
          <w:color w:val="000000"/>
        </w:rPr>
        <w:t>,</w:t>
      </w:r>
      <w:r>
        <w:rPr>
          <w:rFonts w:ascii="Arial" w:hAnsi="Arial" w:cs="Arial"/>
          <w:b/>
          <w:bCs/>
          <w:color w:val="000000"/>
        </w:rPr>
        <w:t xml:space="preserve"> 52-59)</w:t>
      </w:r>
      <w:bookmarkEnd w:id="2"/>
    </w:p>
    <w:p w14:paraId="3FD6A4A7" w14:textId="5B2F7279" w:rsidR="00BF6ABF" w:rsidRDefault="00BF6ABF" w:rsidP="00BF6AB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When does one live for Christ?</w:t>
      </w:r>
      <w:r>
        <w:rPr>
          <w:rStyle w:val="apple-converted-space"/>
          <w:rFonts w:ascii="Arial" w:hAnsi="Arial" w:cs="Arial"/>
          <w:color w:val="000000"/>
          <w:sz w:val="22"/>
          <w:szCs w:val="22"/>
        </w:rPr>
        <w:t> </w:t>
      </w:r>
      <w:r>
        <w:rPr>
          <w:rFonts w:ascii="Arial" w:hAnsi="Arial" w:cs="Arial"/>
          <w:color w:val="000000"/>
          <w:sz w:val="22"/>
          <w:szCs w:val="22"/>
        </w:rPr>
        <w:t>When one consecrates one's life to Christ, as Christ has consecrated it to the Father.</w:t>
      </w:r>
      <w:r>
        <w:rPr>
          <w:rStyle w:val="apple-converted-space"/>
          <w:rFonts w:ascii="Arial" w:hAnsi="Arial" w:cs="Arial"/>
          <w:color w:val="000000"/>
          <w:sz w:val="22"/>
          <w:szCs w:val="22"/>
        </w:rPr>
        <w:t> </w:t>
      </w:r>
      <w:r>
        <w:rPr>
          <w:rFonts w:ascii="Arial" w:hAnsi="Arial" w:cs="Arial"/>
          <w:color w:val="000000"/>
          <w:sz w:val="22"/>
          <w:szCs w:val="22"/>
        </w:rPr>
        <w:t>Life is consecrated to Christ, if it is consecrated to his truth, Word, grace, light, eternal life.</w:t>
      </w:r>
      <w:r>
        <w:rPr>
          <w:rStyle w:val="apple-converted-space"/>
          <w:rFonts w:ascii="Arial" w:hAnsi="Arial" w:cs="Arial"/>
          <w:color w:val="000000"/>
          <w:sz w:val="22"/>
          <w:szCs w:val="22"/>
        </w:rPr>
        <w:t> </w:t>
      </w:r>
      <w:r>
        <w:rPr>
          <w:rFonts w:ascii="Arial" w:hAnsi="Arial" w:cs="Arial"/>
          <w:color w:val="000000"/>
          <w:sz w:val="22"/>
          <w:szCs w:val="22"/>
        </w:rPr>
        <w:t>This is why Christ Jesus must always be eaten in faith.</w:t>
      </w:r>
      <w:r>
        <w:rPr>
          <w:rStyle w:val="apple-converted-space"/>
          <w:rFonts w:ascii="Arial" w:hAnsi="Arial" w:cs="Arial"/>
          <w:color w:val="000000"/>
          <w:sz w:val="22"/>
          <w:szCs w:val="22"/>
        </w:rPr>
        <w:t> </w:t>
      </w:r>
      <w:r>
        <w:rPr>
          <w:rFonts w:ascii="Arial" w:hAnsi="Arial" w:cs="Arial"/>
          <w:color w:val="000000"/>
          <w:sz w:val="22"/>
          <w:szCs w:val="22"/>
        </w:rPr>
        <w:t>However, the Apostle Paul reveals that it is possible to eat Christ only with the body, but without the participation of the soul and spirit.</w:t>
      </w:r>
      <w:r>
        <w:rPr>
          <w:rStyle w:val="apple-converted-space"/>
          <w:rFonts w:ascii="Arial" w:hAnsi="Arial" w:cs="Arial"/>
          <w:color w:val="000000"/>
          <w:sz w:val="22"/>
          <w:szCs w:val="22"/>
        </w:rPr>
        <w:t> </w:t>
      </w:r>
      <w:r>
        <w:rPr>
          <w:rFonts w:ascii="Arial" w:hAnsi="Arial" w:cs="Arial"/>
          <w:color w:val="000000"/>
          <w:sz w:val="22"/>
          <w:szCs w:val="22"/>
        </w:rPr>
        <w:t>You eat it without faith, that is, without thinking about who you are going to receive:</w:t>
      </w:r>
      <w:r>
        <w:rPr>
          <w:rStyle w:val="apple-converted-space"/>
          <w:rFonts w:ascii="Arial" w:hAnsi="Arial" w:cs="Arial"/>
          <w:color w:val="000000"/>
          <w:sz w:val="22"/>
          <w:szCs w:val="22"/>
        </w:rPr>
        <w:t> </w:t>
      </w:r>
      <w:r>
        <w:rPr>
          <w:rFonts w:ascii="Arial" w:hAnsi="Arial" w:cs="Arial"/>
          <w:i/>
          <w:iCs/>
          <w:color w:val="000000"/>
          <w:sz w:val="22"/>
          <w:szCs w:val="22"/>
        </w:rPr>
        <w:t>“In giving this instruction, I do not praise the fact that your meetings are doing more harm than good.</w:t>
      </w:r>
      <w:r>
        <w:rPr>
          <w:rStyle w:val="apple-converted-space"/>
          <w:rFonts w:ascii="Arial" w:hAnsi="Arial" w:cs="Arial"/>
          <w:i/>
          <w:iCs/>
          <w:color w:val="000000"/>
          <w:sz w:val="22"/>
          <w:szCs w:val="22"/>
        </w:rPr>
        <w:t> </w:t>
      </w:r>
      <w:r>
        <w:rPr>
          <w:rFonts w:ascii="Arial" w:hAnsi="Arial" w:cs="Arial"/>
          <w:i/>
          <w:iCs/>
          <w:color w:val="000000"/>
          <w:sz w:val="22"/>
          <w:szCs w:val="22"/>
        </w:rPr>
        <w:t>First of all, I hear that when you meet as a church there are divisions among you, and to a degree I believe it;</w:t>
      </w:r>
      <w:r>
        <w:rPr>
          <w:rStyle w:val="apple-converted-space"/>
          <w:rFonts w:ascii="Arial" w:hAnsi="Arial" w:cs="Arial"/>
          <w:i/>
          <w:iCs/>
          <w:color w:val="000000"/>
          <w:sz w:val="22"/>
          <w:szCs w:val="22"/>
        </w:rPr>
        <w:t> </w:t>
      </w:r>
      <w:r>
        <w:rPr>
          <w:rFonts w:ascii="Arial" w:hAnsi="Arial" w:cs="Arial"/>
          <w:i/>
          <w:iCs/>
          <w:color w:val="000000"/>
          <w:sz w:val="22"/>
          <w:szCs w:val="22"/>
        </w:rPr>
        <w:t>there have to be factions among you in order that (also) those who are approved among you may become known.</w:t>
      </w:r>
      <w:r>
        <w:rPr>
          <w:rStyle w:val="apple-converted-space"/>
          <w:rFonts w:ascii="Arial" w:hAnsi="Arial" w:cs="Arial"/>
          <w:i/>
          <w:iCs/>
          <w:color w:val="000000"/>
          <w:sz w:val="22"/>
          <w:szCs w:val="22"/>
        </w:rPr>
        <w:t> </w:t>
      </w:r>
      <w:r>
        <w:rPr>
          <w:rFonts w:ascii="Arial" w:hAnsi="Arial" w:cs="Arial"/>
          <w:i/>
          <w:iCs/>
          <w:color w:val="000000"/>
          <w:sz w:val="22"/>
          <w:szCs w:val="22"/>
        </w:rPr>
        <w:t>When you meet in one place, then, it is not to eat the Lord's supper,</w:t>
      </w:r>
      <w:r>
        <w:rPr>
          <w:rStyle w:val="apple-converted-space"/>
          <w:rFonts w:ascii="Arial" w:hAnsi="Arial" w:cs="Arial"/>
          <w:i/>
          <w:iCs/>
          <w:color w:val="000000"/>
          <w:sz w:val="22"/>
          <w:szCs w:val="22"/>
        </w:rPr>
        <w:t> </w:t>
      </w:r>
      <w:r>
        <w:rPr>
          <w:rFonts w:ascii="Arial" w:hAnsi="Arial" w:cs="Arial"/>
          <w:i/>
          <w:iCs/>
          <w:color w:val="000000"/>
          <w:sz w:val="22"/>
          <w:szCs w:val="22"/>
        </w:rPr>
        <w:t>for in eating, each one goes ahead with his own supper, and one goes hungry while another gets drunk. and drink?</w:t>
      </w:r>
      <w:r>
        <w:rPr>
          <w:rStyle w:val="apple-converted-space"/>
          <w:rFonts w:ascii="Arial" w:hAnsi="Arial" w:cs="Arial"/>
          <w:i/>
          <w:iCs/>
          <w:color w:val="000000"/>
          <w:sz w:val="22"/>
          <w:szCs w:val="22"/>
        </w:rPr>
        <w:t> </w:t>
      </w:r>
      <w:r>
        <w:rPr>
          <w:rFonts w:ascii="Arial" w:hAnsi="Arial" w:cs="Arial"/>
          <w:i/>
          <w:iCs/>
          <w:color w:val="000000"/>
          <w:sz w:val="22"/>
          <w:szCs w:val="22"/>
        </w:rPr>
        <w:t>Or do you show contempt for the church of God and make those who have nothing feel ashamed?</w:t>
      </w:r>
      <w:r>
        <w:rPr>
          <w:rStyle w:val="apple-converted-space"/>
          <w:rFonts w:ascii="Arial" w:hAnsi="Arial" w:cs="Arial"/>
          <w:i/>
          <w:iCs/>
          <w:color w:val="000000"/>
          <w:sz w:val="22"/>
          <w:szCs w:val="22"/>
        </w:rPr>
        <w:t> </w:t>
      </w:r>
      <w:r>
        <w:rPr>
          <w:rFonts w:ascii="Arial" w:hAnsi="Arial" w:cs="Arial"/>
          <w:i/>
          <w:iCs/>
          <w:color w:val="000000"/>
          <w:sz w:val="22"/>
          <w:szCs w:val="22"/>
        </w:rPr>
        <w:t>What can I say to you?</w:t>
      </w:r>
      <w:r>
        <w:rPr>
          <w:rStyle w:val="apple-converted-space"/>
          <w:rFonts w:ascii="Arial" w:hAnsi="Arial" w:cs="Arial"/>
          <w:i/>
          <w:iCs/>
          <w:color w:val="000000"/>
          <w:sz w:val="22"/>
          <w:szCs w:val="22"/>
        </w:rPr>
        <w:t> </w:t>
      </w:r>
      <w:r>
        <w:rPr>
          <w:rFonts w:ascii="Arial" w:hAnsi="Arial" w:cs="Arial"/>
          <w:i/>
          <w:iCs/>
          <w:color w:val="000000"/>
          <w:sz w:val="22"/>
          <w:szCs w:val="22"/>
        </w:rPr>
        <w:t>Shall I praise you?</w:t>
      </w:r>
      <w:r>
        <w:rPr>
          <w:rStyle w:val="apple-converted-space"/>
          <w:rFonts w:ascii="Arial" w:hAnsi="Arial" w:cs="Arial"/>
          <w:i/>
          <w:iCs/>
          <w:color w:val="000000"/>
          <w:sz w:val="22"/>
          <w:szCs w:val="22"/>
        </w:rPr>
        <w:t> </w:t>
      </w:r>
      <w:r>
        <w:rPr>
          <w:rFonts w:ascii="Arial" w:hAnsi="Arial" w:cs="Arial"/>
          <w:i/>
          <w:iCs/>
          <w:color w:val="000000"/>
          <w:sz w:val="22"/>
          <w:szCs w:val="22"/>
        </w:rPr>
        <w:t>In this matter I do not praise you. </w:t>
      </w:r>
    </w:p>
    <w:p w14:paraId="28776AC5" w14:textId="77777777" w:rsidR="00BF6ABF" w:rsidRDefault="00BF6ABF" w:rsidP="00BF6AB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 </w:t>
      </w:r>
    </w:p>
    <w:p w14:paraId="0847C1B7" w14:textId="6F799286" w:rsidR="00BF6ABF" w:rsidRDefault="00BF6ABF" w:rsidP="00BF6AB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For I received from the Lord what I also handed on to you, that the Lord Jesus, on the night he was handed over, took bread,</w:t>
      </w:r>
      <w:r>
        <w:rPr>
          <w:rStyle w:val="apple-converted-space"/>
          <w:rFonts w:ascii="Arial" w:hAnsi="Arial" w:cs="Arial"/>
          <w:i/>
          <w:iCs/>
          <w:color w:val="000000"/>
          <w:sz w:val="22"/>
          <w:szCs w:val="22"/>
        </w:rPr>
        <w:t> </w:t>
      </w:r>
      <w:r>
        <w:rPr>
          <w:rFonts w:ascii="Arial" w:hAnsi="Arial" w:cs="Arial"/>
          <w:i/>
          <w:iCs/>
          <w:color w:val="000000"/>
          <w:sz w:val="22"/>
          <w:szCs w:val="22"/>
        </w:rPr>
        <w:t>and, after he had given thanks, broke it and said, "This is my body that is for you. Do this in remembrance of me. "</w:t>
      </w:r>
      <w:r>
        <w:rPr>
          <w:rStyle w:val="apple-converted-space"/>
          <w:rFonts w:ascii="Arial" w:hAnsi="Arial" w:cs="Arial"/>
          <w:i/>
          <w:iCs/>
          <w:color w:val="000000"/>
          <w:sz w:val="22"/>
          <w:szCs w:val="22"/>
        </w:rPr>
        <w:t> </w:t>
      </w:r>
      <w:r>
        <w:rPr>
          <w:rFonts w:ascii="Arial" w:hAnsi="Arial" w:cs="Arial"/>
          <w:i/>
          <w:iCs/>
          <w:color w:val="000000"/>
          <w:sz w:val="22"/>
          <w:szCs w:val="22"/>
        </w:rPr>
        <w:t>In the same way also the cup, after supper, saying, "This cup is the new covenant in my blood. Do this, as often as you drink it, in remembrance of me." For as often as you eat this bread and drink the cup, you proclaim the death of the Lord until he comes.</w:t>
      </w:r>
      <w:r>
        <w:rPr>
          <w:rStyle w:val="apple-converted-space"/>
          <w:rFonts w:ascii="Arial" w:hAnsi="Arial" w:cs="Arial"/>
          <w:i/>
          <w:iCs/>
          <w:color w:val="000000"/>
          <w:sz w:val="22"/>
          <w:szCs w:val="22"/>
        </w:rPr>
        <w:t> </w:t>
      </w:r>
      <w:r>
        <w:rPr>
          <w:rFonts w:ascii="Arial" w:hAnsi="Arial" w:cs="Arial"/>
          <w:i/>
          <w:iCs/>
          <w:color w:val="000000"/>
          <w:sz w:val="22"/>
          <w:szCs w:val="22"/>
        </w:rPr>
        <w:t>Therefore,</w:t>
      </w:r>
      <w:r>
        <w:rPr>
          <w:rFonts w:ascii="Arial" w:hAnsi="Arial" w:cs="Arial"/>
          <w:i/>
          <w:iCs/>
          <w:color w:val="000000"/>
          <w:sz w:val="22"/>
          <w:szCs w:val="22"/>
        </w:rPr>
        <w:t xml:space="preserve"> whoever eats the bread or drinks the cup of the Lord unworthily will have to answer for the body and blood of the Lord.</w:t>
      </w:r>
      <w:r>
        <w:rPr>
          <w:rStyle w:val="apple-converted-space"/>
          <w:rFonts w:ascii="Arial" w:hAnsi="Arial" w:cs="Arial"/>
          <w:i/>
          <w:iCs/>
          <w:color w:val="000000"/>
          <w:sz w:val="22"/>
          <w:szCs w:val="22"/>
        </w:rPr>
        <w:t> </w:t>
      </w:r>
      <w:r>
        <w:rPr>
          <w:rFonts w:ascii="Arial" w:hAnsi="Arial" w:cs="Arial"/>
          <w:i/>
          <w:iCs/>
          <w:color w:val="000000"/>
          <w:sz w:val="22"/>
          <w:szCs w:val="22"/>
        </w:rPr>
        <w:t>A person should examine himself,</w:t>
      </w:r>
      <w:r>
        <w:rPr>
          <w:rStyle w:val="apple-converted-space"/>
          <w:rFonts w:ascii="Arial" w:hAnsi="Arial" w:cs="Arial"/>
          <w:i/>
          <w:iCs/>
          <w:color w:val="000000"/>
          <w:sz w:val="22"/>
          <w:szCs w:val="22"/>
        </w:rPr>
        <w:t> </w:t>
      </w:r>
      <w:r>
        <w:rPr>
          <w:rFonts w:ascii="Arial" w:hAnsi="Arial" w:cs="Arial"/>
          <w:i/>
          <w:iCs/>
          <w:color w:val="000000"/>
          <w:sz w:val="22"/>
          <w:szCs w:val="22"/>
        </w:rPr>
        <w:t>and so eat the bread and drink the cup.</w:t>
      </w:r>
      <w:r>
        <w:rPr>
          <w:rStyle w:val="apple-converted-space"/>
          <w:rFonts w:ascii="Arial" w:hAnsi="Arial" w:cs="Arial"/>
          <w:i/>
          <w:iCs/>
          <w:color w:val="000000"/>
          <w:sz w:val="22"/>
          <w:szCs w:val="22"/>
        </w:rPr>
        <w:t> </w:t>
      </w:r>
      <w:r>
        <w:rPr>
          <w:rFonts w:ascii="Arial" w:hAnsi="Arial" w:cs="Arial"/>
          <w:i/>
          <w:iCs/>
          <w:color w:val="000000"/>
          <w:sz w:val="22"/>
          <w:szCs w:val="22"/>
        </w:rPr>
        <w:t>For anyone who eats and drinks without discerning the body, eats and drinks judgment</w:t>
      </w:r>
      <w:r>
        <w:rPr>
          <w:rStyle w:val="apple-converted-space"/>
          <w:rFonts w:ascii="Arial" w:hAnsi="Arial" w:cs="Arial"/>
          <w:i/>
          <w:iCs/>
          <w:color w:val="000000"/>
          <w:sz w:val="22"/>
          <w:szCs w:val="22"/>
        </w:rPr>
        <w:t> </w:t>
      </w:r>
      <w:r>
        <w:rPr>
          <w:rFonts w:ascii="Arial" w:hAnsi="Arial" w:cs="Arial"/>
          <w:i/>
          <w:iCs/>
          <w:color w:val="000000"/>
          <w:sz w:val="22"/>
          <w:szCs w:val="22"/>
        </w:rPr>
        <w:t>on himself.</w:t>
      </w:r>
      <w:r>
        <w:rPr>
          <w:rStyle w:val="apple-converted-space"/>
          <w:rFonts w:ascii="Arial" w:hAnsi="Arial" w:cs="Arial"/>
          <w:i/>
          <w:iCs/>
          <w:color w:val="000000"/>
          <w:sz w:val="22"/>
          <w:szCs w:val="22"/>
        </w:rPr>
        <w:t> </w:t>
      </w:r>
      <w:r>
        <w:rPr>
          <w:rFonts w:ascii="Arial" w:hAnsi="Arial" w:cs="Arial"/>
          <w:i/>
          <w:iCs/>
          <w:color w:val="000000"/>
          <w:sz w:val="22"/>
          <w:szCs w:val="22"/>
        </w:rPr>
        <w:t>That is why many among you are ill and infirm, and a considerable number are dying.</w:t>
      </w:r>
      <w:r>
        <w:rPr>
          <w:rStyle w:val="apple-converted-space"/>
          <w:rFonts w:ascii="Arial" w:hAnsi="Arial" w:cs="Arial"/>
          <w:i/>
          <w:iCs/>
          <w:color w:val="000000"/>
          <w:sz w:val="22"/>
          <w:szCs w:val="22"/>
        </w:rPr>
        <w:t> </w:t>
      </w:r>
      <w:r>
        <w:rPr>
          <w:rFonts w:ascii="Arial" w:hAnsi="Arial" w:cs="Arial"/>
          <w:i/>
          <w:iCs/>
          <w:color w:val="000000"/>
          <w:sz w:val="22"/>
          <w:szCs w:val="22"/>
        </w:rPr>
        <w:t>If we discerned ourselves, we would not be under judgment;</w:t>
      </w:r>
      <w:r>
        <w:rPr>
          <w:rStyle w:val="apple-converted-space"/>
          <w:rFonts w:ascii="Arial" w:hAnsi="Arial" w:cs="Arial"/>
          <w:i/>
          <w:iCs/>
          <w:color w:val="000000"/>
          <w:sz w:val="22"/>
          <w:szCs w:val="22"/>
        </w:rPr>
        <w:t> </w:t>
      </w:r>
      <w:r>
        <w:rPr>
          <w:rFonts w:ascii="Arial" w:hAnsi="Arial" w:cs="Arial"/>
          <w:i/>
          <w:iCs/>
          <w:color w:val="000000"/>
          <w:sz w:val="22"/>
          <w:szCs w:val="22"/>
        </w:rPr>
        <w:t>but since we are judged by (the) Lord, we are being disciplined so that we may not be condemned along with the world.</w:t>
      </w:r>
      <w:r>
        <w:rPr>
          <w:rStyle w:val="apple-converted-space"/>
          <w:rFonts w:ascii="Arial" w:hAnsi="Arial" w:cs="Arial"/>
          <w:i/>
          <w:iCs/>
          <w:color w:val="000000"/>
          <w:sz w:val="22"/>
          <w:szCs w:val="22"/>
        </w:rPr>
        <w:t> </w:t>
      </w:r>
      <w:r>
        <w:rPr>
          <w:rFonts w:ascii="Arial" w:hAnsi="Arial" w:cs="Arial"/>
          <w:i/>
          <w:iCs/>
          <w:color w:val="000000"/>
          <w:sz w:val="22"/>
          <w:szCs w:val="22"/>
        </w:rPr>
        <w:t>Therefore, my brothers, when you come together to eat, wait for one another.</w:t>
      </w:r>
      <w:r>
        <w:rPr>
          <w:rStyle w:val="apple-converted-space"/>
          <w:rFonts w:ascii="Arial" w:hAnsi="Arial" w:cs="Arial"/>
          <w:i/>
          <w:iCs/>
          <w:color w:val="000000"/>
          <w:sz w:val="22"/>
          <w:szCs w:val="22"/>
        </w:rPr>
        <w:t> </w:t>
      </w:r>
      <w:r>
        <w:rPr>
          <w:rFonts w:ascii="Arial" w:hAnsi="Arial" w:cs="Arial"/>
          <w:i/>
          <w:iCs/>
          <w:color w:val="000000"/>
          <w:sz w:val="22"/>
          <w:szCs w:val="22"/>
        </w:rPr>
        <w:t>If anyone is hungry, he should eat at home, so that your meetings may not result in judgment.</w:t>
      </w:r>
      <w:r>
        <w:rPr>
          <w:rStyle w:val="apple-converted-space"/>
          <w:rFonts w:ascii="Arial" w:hAnsi="Arial" w:cs="Arial"/>
          <w:i/>
          <w:iCs/>
          <w:color w:val="000000"/>
          <w:sz w:val="22"/>
          <w:szCs w:val="22"/>
        </w:rPr>
        <w:t> </w:t>
      </w:r>
      <w:r>
        <w:rPr>
          <w:rFonts w:ascii="Arial" w:hAnsi="Arial" w:cs="Arial"/>
          <w:i/>
          <w:iCs/>
          <w:color w:val="000000"/>
          <w:sz w:val="22"/>
          <w:szCs w:val="22"/>
        </w:rPr>
        <w:t>The other matters I shall set in order when I come.</w:t>
      </w:r>
      <w:r>
        <w:rPr>
          <w:rStyle w:val="apple-converted-space"/>
          <w:rFonts w:ascii="Arial" w:hAnsi="Arial" w:cs="Arial"/>
          <w:i/>
          <w:iCs/>
          <w:color w:val="000000"/>
          <w:sz w:val="22"/>
          <w:szCs w:val="22"/>
        </w:rPr>
        <w:t> </w:t>
      </w:r>
      <w:r>
        <w:rPr>
          <w:rFonts w:ascii="Arial" w:hAnsi="Arial" w:cs="Arial"/>
          <w:i/>
          <w:iCs/>
          <w:color w:val="000000"/>
          <w:sz w:val="22"/>
          <w:szCs w:val="22"/>
        </w:rPr>
        <w:t>"(1 Cor 11</w:t>
      </w:r>
      <w:r>
        <w:rPr>
          <w:rFonts w:ascii="Arial" w:hAnsi="Arial" w:cs="Arial"/>
          <w:i/>
          <w:iCs/>
          <w:color w:val="000000"/>
          <w:sz w:val="22"/>
          <w:szCs w:val="22"/>
        </w:rPr>
        <w:t>,</w:t>
      </w:r>
      <w:r>
        <w:rPr>
          <w:rFonts w:ascii="Arial" w:hAnsi="Arial" w:cs="Arial"/>
          <w:i/>
          <w:iCs/>
          <w:color w:val="000000"/>
          <w:sz w:val="22"/>
          <w:szCs w:val="22"/>
        </w:rPr>
        <w:t xml:space="preserve"> 17-34).</w:t>
      </w:r>
      <w:r>
        <w:rPr>
          <w:rStyle w:val="apple-converted-space"/>
          <w:rFonts w:ascii="Arial" w:hAnsi="Arial" w:cs="Arial"/>
          <w:i/>
          <w:iCs/>
          <w:color w:val="000000"/>
          <w:sz w:val="22"/>
          <w:szCs w:val="22"/>
        </w:rPr>
        <w:t> </w:t>
      </w:r>
      <w:r>
        <w:rPr>
          <w:rFonts w:ascii="Arial" w:hAnsi="Arial" w:cs="Arial"/>
          <w:color w:val="000000"/>
          <w:sz w:val="22"/>
          <w:szCs w:val="22"/>
        </w:rPr>
        <w:t>As Christ Jesus must be eaten whole: word, truth, life, light, grace, body, blood, soul, divinity, so whoever eats it must eat it with all of himself: intelligence, will, feeling, desire, heart, soul, spirit.</w:t>
      </w:r>
      <w:r>
        <w:rPr>
          <w:rStyle w:val="apple-converted-space"/>
          <w:rFonts w:ascii="Arial" w:hAnsi="Arial" w:cs="Arial"/>
          <w:color w:val="000000"/>
          <w:sz w:val="22"/>
          <w:szCs w:val="22"/>
        </w:rPr>
        <w:t> </w:t>
      </w:r>
      <w:r>
        <w:rPr>
          <w:rFonts w:ascii="Arial" w:hAnsi="Arial" w:cs="Arial"/>
          <w:color w:val="000000"/>
          <w:sz w:val="22"/>
          <w:szCs w:val="22"/>
        </w:rPr>
        <w:t>The whole man must eat all of Christ.</w:t>
      </w:r>
      <w:r>
        <w:rPr>
          <w:rStyle w:val="apple-converted-space"/>
          <w:rFonts w:ascii="Arial" w:hAnsi="Arial" w:cs="Arial"/>
          <w:color w:val="000000"/>
          <w:sz w:val="22"/>
          <w:szCs w:val="22"/>
        </w:rPr>
        <w:t> </w:t>
      </w:r>
      <w:r>
        <w:rPr>
          <w:rFonts w:ascii="Arial" w:hAnsi="Arial" w:cs="Arial"/>
          <w:color w:val="000000"/>
          <w:sz w:val="22"/>
          <w:szCs w:val="22"/>
        </w:rPr>
        <w:t>If you eat a part of Christ, you don't eat all of Christ.</w:t>
      </w:r>
      <w:r>
        <w:rPr>
          <w:rStyle w:val="apple-converted-space"/>
          <w:rFonts w:ascii="Arial" w:hAnsi="Arial" w:cs="Arial"/>
          <w:color w:val="000000"/>
          <w:sz w:val="22"/>
          <w:szCs w:val="22"/>
        </w:rPr>
        <w:t> </w:t>
      </w:r>
      <w:r>
        <w:rPr>
          <w:rFonts w:ascii="Arial" w:hAnsi="Arial" w:cs="Arial"/>
          <w:color w:val="000000"/>
          <w:sz w:val="22"/>
          <w:szCs w:val="22"/>
        </w:rPr>
        <w:t>You eat it in vain.</w:t>
      </w:r>
      <w:r>
        <w:rPr>
          <w:rStyle w:val="apple-converted-space"/>
          <w:rFonts w:ascii="Arial" w:hAnsi="Arial" w:cs="Arial"/>
          <w:color w:val="000000"/>
          <w:sz w:val="22"/>
          <w:szCs w:val="22"/>
        </w:rPr>
        <w:t> </w:t>
      </w:r>
      <w:r>
        <w:rPr>
          <w:rFonts w:ascii="Arial" w:hAnsi="Arial" w:cs="Arial"/>
          <w:color w:val="000000"/>
          <w:sz w:val="22"/>
          <w:szCs w:val="22"/>
        </w:rPr>
        <w:t>So,</w:t>
      </w:r>
      <w:r>
        <w:rPr>
          <w:rFonts w:ascii="Arial" w:hAnsi="Arial" w:cs="Arial"/>
          <w:color w:val="000000"/>
          <w:sz w:val="22"/>
          <w:szCs w:val="22"/>
        </w:rPr>
        <w:t xml:space="preserve"> if only a part of man eats Christ, even in this case he is eaten in vain.</w:t>
      </w:r>
      <w:r>
        <w:rPr>
          <w:rStyle w:val="apple-converted-space"/>
          <w:rFonts w:ascii="Arial" w:hAnsi="Arial" w:cs="Arial"/>
          <w:color w:val="000000"/>
          <w:sz w:val="22"/>
          <w:szCs w:val="22"/>
        </w:rPr>
        <w:t> </w:t>
      </w:r>
      <w:r>
        <w:rPr>
          <w:rFonts w:ascii="Arial" w:hAnsi="Arial" w:cs="Arial"/>
          <w:color w:val="000000"/>
          <w:sz w:val="22"/>
          <w:szCs w:val="22"/>
        </w:rPr>
        <w:t>The whole man must eat all of Christ. </w:t>
      </w:r>
      <w:r>
        <w:rPr>
          <w:rStyle w:val="apple-converted-space"/>
          <w:rFonts w:ascii="Arial" w:hAnsi="Arial" w:cs="Arial"/>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43DF3B28" w14:textId="77777777" w:rsidR="00BF6ABF" w:rsidRDefault="00BF6ABF" w:rsidP="00BF6ABF">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The Jews quarreled among themselves, saying, "How can this man give us (his) flesh to eat?"</w:t>
      </w:r>
      <w:r>
        <w:rPr>
          <w:rStyle w:val="apple-converted-space"/>
          <w:rFonts w:ascii="Arial" w:hAnsi="Arial" w:cs="Arial"/>
          <w:i/>
          <w:iCs/>
          <w:color w:val="000000"/>
          <w:sz w:val="22"/>
          <w:szCs w:val="22"/>
        </w:rPr>
        <w:t> </w:t>
      </w:r>
      <w:r>
        <w:rPr>
          <w:rFonts w:ascii="Arial" w:hAnsi="Arial" w:cs="Arial"/>
          <w:i/>
          <w:iCs/>
          <w:color w:val="000000"/>
          <w:sz w:val="22"/>
          <w:szCs w:val="22"/>
        </w:rPr>
        <w:t>Jesus said to them, "Amen, amen, I say to you, unless you eat the flesh of the Son of Man and drink his blood, you do not have life within you.</w:t>
      </w:r>
      <w:r>
        <w:rPr>
          <w:rStyle w:val="apple-converted-space"/>
          <w:rFonts w:ascii="Arial" w:hAnsi="Arial" w:cs="Arial"/>
          <w:i/>
          <w:iCs/>
          <w:color w:val="000000"/>
          <w:sz w:val="22"/>
          <w:szCs w:val="22"/>
        </w:rPr>
        <w:t> </w:t>
      </w:r>
      <w:r>
        <w:rPr>
          <w:rFonts w:ascii="Arial" w:hAnsi="Arial" w:cs="Arial"/>
          <w:i/>
          <w:iCs/>
          <w:color w:val="000000"/>
          <w:sz w:val="22"/>
          <w:szCs w:val="22"/>
        </w:rPr>
        <w:t>Whoever eats</w:t>
      </w:r>
      <w:r>
        <w:rPr>
          <w:rStyle w:val="apple-converted-space"/>
          <w:rFonts w:ascii="Arial" w:hAnsi="Arial" w:cs="Arial"/>
          <w:i/>
          <w:iCs/>
          <w:color w:val="000000"/>
          <w:sz w:val="22"/>
          <w:szCs w:val="22"/>
        </w:rPr>
        <w:t> </w:t>
      </w:r>
      <w:r>
        <w:rPr>
          <w:rFonts w:ascii="Arial" w:hAnsi="Arial" w:cs="Arial"/>
          <w:i/>
          <w:iCs/>
          <w:color w:val="000000"/>
          <w:sz w:val="22"/>
          <w:szCs w:val="22"/>
        </w:rPr>
        <w:t>my flesh and drinks my blood has eternal life, and I will raise him on the last day.</w:t>
      </w:r>
      <w:r>
        <w:rPr>
          <w:rStyle w:val="apple-converted-space"/>
          <w:rFonts w:ascii="Arial" w:hAnsi="Arial" w:cs="Arial"/>
          <w:i/>
          <w:iCs/>
          <w:color w:val="000000"/>
          <w:sz w:val="22"/>
          <w:szCs w:val="22"/>
        </w:rPr>
        <w:t> </w:t>
      </w:r>
      <w:r>
        <w:rPr>
          <w:rFonts w:ascii="Arial" w:hAnsi="Arial" w:cs="Arial"/>
          <w:i/>
          <w:iCs/>
          <w:color w:val="000000"/>
          <w:sz w:val="22"/>
          <w:szCs w:val="22"/>
        </w:rPr>
        <w:t>For my flesh is true food, and my blood is true drink.</w:t>
      </w:r>
      <w:r>
        <w:rPr>
          <w:rStyle w:val="apple-converted-space"/>
          <w:rFonts w:ascii="Arial" w:hAnsi="Arial" w:cs="Arial"/>
          <w:i/>
          <w:iCs/>
          <w:color w:val="000000"/>
          <w:sz w:val="22"/>
          <w:szCs w:val="22"/>
        </w:rPr>
        <w:t> </w:t>
      </w:r>
      <w:r>
        <w:rPr>
          <w:rFonts w:ascii="Arial" w:hAnsi="Arial" w:cs="Arial"/>
          <w:i/>
          <w:iCs/>
          <w:color w:val="000000"/>
          <w:sz w:val="22"/>
          <w:szCs w:val="22"/>
        </w:rPr>
        <w:t>Whoever eats my flesh and drinks my blood remains in me and I in him.</w:t>
      </w:r>
      <w:r>
        <w:rPr>
          <w:rStyle w:val="apple-converted-space"/>
          <w:rFonts w:ascii="Arial" w:hAnsi="Arial" w:cs="Arial"/>
          <w:i/>
          <w:iCs/>
          <w:color w:val="000000"/>
          <w:sz w:val="22"/>
          <w:szCs w:val="22"/>
        </w:rPr>
        <w:t> </w:t>
      </w:r>
      <w:r>
        <w:rPr>
          <w:rFonts w:ascii="Arial" w:hAnsi="Arial" w:cs="Arial"/>
          <w:i/>
          <w:iCs/>
          <w:color w:val="000000"/>
          <w:sz w:val="22"/>
          <w:szCs w:val="22"/>
        </w:rPr>
        <w:t xml:space="preserve">Just as the living Father sent me and I have life because of the Father, so also the one who feeds on me will have life because of </w:t>
      </w:r>
      <w:proofErr w:type="spellStart"/>
      <w:proofErr w:type="gramStart"/>
      <w:r>
        <w:rPr>
          <w:rFonts w:ascii="Arial" w:hAnsi="Arial" w:cs="Arial"/>
          <w:i/>
          <w:iCs/>
          <w:color w:val="000000"/>
          <w:sz w:val="22"/>
          <w:szCs w:val="22"/>
        </w:rPr>
        <w:t>me.This</w:t>
      </w:r>
      <w:proofErr w:type="spellEnd"/>
      <w:proofErr w:type="gramEnd"/>
      <w:r>
        <w:rPr>
          <w:rFonts w:ascii="Arial" w:hAnsi="Arial" w:cs="Arial"/>
          <w:i/>
          <w:iCs/>
          <w:color w:val="000000"/>
          <w:sz w:val="22"/>
          <w:szCs w:val="22"/>
        </w:rPr>
        <w:t xml:space="preserve"> is the bread that came down from heaven. Unlike your ancestors who ate and still died, whoever eats this bread will live forever. "</w:t>
      </w:r>
      <w:r>
        <w:rPr>
          <w:rStyle w:val="apple-converted-space"/>
          <w:rFonts w:ascii="Arial" w:hAnsi="Arial" w:cs="Arial"/>
          <w:i/>
          <w:iCs/>
          <w:color w:val="000000"/>
          <w:sz w:val="22"/>
          <w:szCs w:val="22"/>
        </w:rPr>
        <w:t> </w:t>
      </w:r>
      <w:r>
        <w:rPr>
          <w:rFonts w:ascii="Arial" w:hAnsi="Arial" w:cs="Arial"/>
          <w:i/>
          <w:iCs/>
          <w:color w:val="000000"/>
          <w:sz w:val="22"/>
          <w:szCs w:val="22"/>
        </w:rPr>
        <w:t>These things he said while teaching in the synagogue in Capernaum.</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5ED57C7" w14:textId="2C0DD397" w:rsidR="00BF6ABF" w:rsidRDefault="00BF6ABF" w:rsidP="00BF6AB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w:t>
      </w:r>
      <w:r>
        <w:rPr>
          <w:rFonts w:ascii="Arial" w:hAnsi="Arial" w:cs="Arial"/>
          <w:color w:val="000000"/>
          <w:sz w:val="22"/>
          <w:szCs w:val="22"/>
        </w:rPr>
        <w:t>n truth</w:t>
      </w:r>
      <w:r>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rPr>
        <w:t>t</w:t>
      </w:r>
      <w:r>
        <w:rPr>
          <w:rFonts w:ascii="Arial" w:hAnsi="Arial" w:cs="Arial"/>
          <w:color w:val="000000"/>
          <w:sz w:val="22"/>
          <w:szCs w:val="22"/>
        </w:rPr>
        <w:t>oday there are many who approach the Eucharist.</w:t>
      </w:r>
      <w:r>
        <w:rPr>
          <w:rStyle w:val="apple-converted-space"/>
          <w:rFonts w:ascii="Arial" w:hAnsi="Arial" w:cs="Arial"/>
          <w:color w:val="000000"/>
          <w:sz w:val="22"/>
          <w:szCs w:val="22"/>
        </w:rPr>
        <w:t> </w:t>
      </w:r>
      <w:r>
        <w:rPr>
          <w:rFonts w:ascii="Arial" w:hAnsi="Arial" w:cs="Arial"/>
          <w:color w:val="000000"/>
          <w:sz w:val="22"/>
          <w:szCs w:val="22"/>
        </w:rPr>
        <w:t>But how is Christ Jesus eaten?</w:t>
      </w:r>
      <w:r>
        <w:rPr>
          <w:rStyle w:val="apple-converted-space"/>
          <w:rFonts w:ascii="Arial" w:hAnsi="Arial" w:cs="Arial"/>
          <w:color w:val="000000"/>
          <w:sz w:val="22"/>
          <w:szCs w:val="22"/>
        </w:rPr>
        <w:t> </w:t>
      </w:r>
      <w:r>
        <w:rPr>
          <w:rFonts w:ascii="Arial" w:hAnsi="Arial" w:cs="Arial"/>
          <w:color w:val="000000"/>
          <w:sz w:val="22"/>
          <w:szCs w:val="22"/>
        </w:rPr>
        <w:t>He is only partially eaten by one part of man: only with his mouth.</w:t>
      </w:r>
      <w:r>
        <w:rPr>
          <w:rStyle w:val="apple-converted-space"/>
          <w:rFonts w:ascii="Arial" w:hAnsi="Arial" w:cs="Arial"/>
          <w:color w:val="000000"/>
          <w:sz w:val="22"/>
          <w:szCs w:val="22"/>
        </w:rPr>
        <w:t> </w:t>
      </w:r>
      <w:r>
        <w:rPr>
          <w:rFonts w:ascii="Arial" w:hAnsi="Arial" w:cs="Arial"/>
          <w:color w:val="000000"/>
          <w:sz w:val="22"/>
          <w:szCs w:val="22"/>
        </w:rPr>
        <w:t>Heart, soul, spirit, will, feeling, desire,</w:t>
      </w:r>
      <w:r>
        <w:rPr>
          <w:rFonts w:ascii="Arial" w:hAnsi="Arial" w:cs="Arial"/>
          <w:color w:val="000000"/>
          <w:sz w:val="22"/>
          <w:szCs w:val="22"/>
        </w:rPr>
        <w:t xml:space="preserve"> and</w:t>
      </w:r>
      <w:r>
        <w:rPr>
          <w:rFonts w:ascii="Arial" w:hAnsi="Arial" w:cs="Arial"/>
          <w:color w:val="000000"/>
          <w:sz w:val="22"/>
          <w:szCs w:val="22"/>
        </w:rPr>
        <w:t xml:space="preserve"> thought are elsewhere.</w:t>
      </w:r>
      <w:r>
        <w:rPr>
          <w:rStyle w:val="apple-converted-space"/>
          <w:rFonts w:ascii="Arial" w:hAnsi="Arial" w:cs="Arial"/>
          <w:color w:val="000000"/>
          <w:sz w:val="22"/>
          <w:szCs w:val="22"/>
        </w:rPr>
        <w:t> </w:t>
      </w:r>
      <w:r>
        <w:rPr>
          <w:rFonts w:ascii="Arial" w:hAnsi="Arial" w:cs="Arial"/>
          <w:color w:val="000000"/>
          <w:sz w:val="22"/>
          <w:szCs w:val="22"/>
        </w:rPr>
        <w:t>It is eaten without the purest faith.</w:t>
      </w:r>
      <w:r>
        <w:rPr>
          <w:rStyle w:val="apple-converted-space"/>
          <w:rFonts w:ascii="Arial" w:hAnsi="Arial" w:cs="Arial"/>
          <w:color w:val="000000"/>
          <w:sz w:val="22"/>
          <w:szCs w:val="22"/>
        </w:rPr>
        <w:t> </w:t>
      </w:r>
      <w:r>
        <w:rPr>
          <w:rFonts w:ascii="Arial" w:hAnsi="Arial" w:cs="Arial"/>
          <w:color w:val="000000"/>
          <w:sz w:val="22"/>
          <w:szCs w:val="22"/>
        </w:rPr>
        <w:t>This is eating the body of Christ in vain.</w:t>
      </w:r>
      <w:r>
        <w:rPr>
          <w:rStyle w:val="apple-converted-space"/>
          <w:rFonts w:ascii="Arial" w:hAnsi="Arial" w:cs="Arial"/>
          <w:color w:val="000000"/>
          <w:sz w:val="22"/>
          <w:szCs w:val="22"/>
        </w:rPr>
        <w:t> </w:t>
      </w:r>
      <w:r>
        <w:rPr>
          <w:rFonts w:ascii="Arial" w:hAnsi="Arial" w:cs="Arial"/>
          <w:color w:val="000000"/>
          <w:sz w:val="22"/>
          <w:szCs w:val="22"/>
        </w:rPr>
        <w:t>If it is not a sin of sacrilege, it is certainly a grave sin of profanation.</w:t>
      </w:r>
    </w:p>
    <w:p w14:paraId="5D4D5CDC" w14:textId="77777777" w:rsidR="00BF6ABF" w:rsidRDefault="00BF6ABF" w:rsidP="00BF6ABF">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eat Christ with true faith.</w:t>
      </w:r>
    </w:p>
    <w:p w14:paraId="3DB35714" w14:textId="77777777" w:rsidR="00200C88" w:rsidRPr="00BF6ABF" w:rsidRDefault="00200C88" w:rsidP="00BF6ABF">
      <w:pPr>
        <w:rPr>
          <w:lang w:val="en-US"/>
        </w:rPr>
      </w:pPr>
    </w:p>
    <w:sectPr w:rsidR="00200C88" w:rsidRPr="00BF6A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88"/>
    <w:rsid w:val="00186B87"/>
    <w:rsid w:val="00200C88"/>
    <w:rsid w:val="004828D4"/>
    <w:rsid w:val="007262FD"/>
    <w:rsid w:val="00762C78"/>
    <w:rsid w:val="00945242"/>
    <w:rsid w:val="00B82ADD"/>
    <w:rsid w:val="00BF6ABF"/>
    <w:rsid w:val="00F03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73F2"/>
  <w15:chartTrackingRefBased/>
  <w15:docId w15:val="{A12AB3DB-88AC-44AA-A896-11C7FE80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C78"/>
    <w:rPr>
      <w:color w:val="0563C1" w:themeColor="hyperlink"/>
      <w:u w:val="single"/>
    </w:rPr>
  </w:style>
  <w:style w:type="character" w:styleId="UnresolvedMention">
    <w:name w:val="Unresolved Mention"/>
    <w:basedOn w:val="DefaultParagraphFont"/>
    <w:uiPriority w:val="99"/>
    <w:semiHidden/>
    <w:unhideWhenUsed/>
    <w:rsid w:val="00762C78"/>
    <w:rPr>
      <w:color w:val="605E5C"/>
      <w:shd w:val="clear" w:color="auto" w:fill="E1DFDD"/>
    </w:rPr>
  </w:style>
  <w:style w:type="paragraph" w:styleId="NormalWeb">
    <w:name w:val="Normal (Web)"/>
    <w:basedOn w:val="Normal"/>
    <w:uiPriority w:val="99"/>
    <w:semiHidden/>
    <w:unhideWhenUsed/>
    <w:rsid w:val="00BF6A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F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86565">
      <w:bodyDiv w:val="1"/>
      <w:marLeft w:val="0"/>
      <w:marRight w:val="0"/>
      <w:marTop w:val="0"/>
      <w:marBottom w:val="0"/>
      <w:divBdr>
        <w:top w:val="none" w:sz="0" w:space="0" w:color="auto"/>
        <w:left w:val="none" w:sz="0" w:space="0" w:color="auto"/>
        <w:bottom w:val="none" w:sz="0" w:space="0" w:color="auto"/>
        <w:right w:val="none" w:sz="0" w:space="0" w:color="auto"/>
      </w:divBdr>
    </w:div>
    <w:div w:id="1121608704">
      <w:bodyDiv w:val="1"/>
      <w:marLeft w:val="0"/>
      <w:marRight w:val="0"/>
      <w:marTop w:val="0"/>
      <w:marBottom w:val="0"/>
      <w:divBdr>
        <w:top w:val="none" w:sz="0" w:space="0" w:color="auto"/>
        <w:left w:val="none" w:sz="0" w:space="0" w:color="auto"/>
        <w:bottom w:val="none" w:sz="0" w:space="0" w:color="auto"/>
        <w:right w:val="none" w:sz="0" w:space="0" w:color="auto"/>
      </w:divBdr>
    </w:div>
    <w:div w:id="1197743172">
      <w:bodyDiv w:val="1"/>
      <w:marLeft w:val="0"/>
      <w:marRight w:val="0"/>
      <w:marTop w:val="0"/>
      <w:marBottom w:val="0"/>
      <w:divBdr>
        <w:top w:val="none" w:sz="0" w:space="0" w:color="auto"/>
        <w:left w:val="none" w:sz="0" w:space="0" w:color="auto"/>
        <w:bottom w:val="none" w:sz="0" w:space="0" w:color="auto"/>
        <w:right w:val="none" w:sz="0" w:space="0" w:color="auto"/>
      </w:divBdr>
    </w:div>
    <w:div w:id="20346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823</Words>
  <Characters>3432</Characters>
  <Application>Microsoft Office Word</Application>
  <DocSecurity>0</DocSecurity>
  <Lines>47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9</cp:revision>
  <dcterms:created xsi:type="dcterms:W3CDTF">2020-12-16T10:09:00Z</dcterms:created>
  <dcterms:modified xsi:type="dcterms:W3CDTF">2021-03-30T15:08:00Z</dcterms:modified>
  <cp:category/>
</cp:coreProperties>
</file>